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rPr>
          <w:b/>
          <w:bCs/>
          <w:sz w:val="56"/>
          <w:szCs w:val="56"/>
        </w:rPr>
        <w:t xml:space="preserve">End Credits Template</w:t>
      </w:r>
    </w:p>
    <w:p>
      <w:pPr>
        <w:jc w:val="center"/>
      </w:pPr>
      <w:r>
        <w:rPr>
          <w:color w:val="9CA3AF"/>
          <w:sz w:val="36"/>
          <w:szCs w:val="36"/>
        </w:rPr>
        <w:t xml:space="preserve">Complete</w:t>
      </w:r>
    </w:p>
    <w:p>
      <w:r>
        <w:t xml:space="preserve"/>
      </w:r>
    </w:p>
    <w:p>
      <w:pPr>
        <w:jc w:val="center"/>
      </w:pPr>
      <w:r>
        <w:rPr>
          <w:i/>
          <w:iCs/>
          <w:color w:val="6B7280"/>
          <w:sz w:val="22"/>
          <w:szCs w:val="22"/>
        </w:rPr>
        <w:t xml:space="preserve">Built by EndCreditsPro · https://endcredits.pro</w:t>
      </w:r>
    </w:p>
    <w:p>
      <w:pPr>
        <w:jc w:val="center"/>
      </w:pPr>
      <w:r>
        <w:rPr>
          <w:color w:val="9CA3AF"/>
          <w:sz w:val="18"/>
          <w:szCs w:val="18"/>
        </w:rPr>
        <w:t xml:space="preserve">Version 2.0.0 · Updated 2026-05-17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About this template</w:t>
      </w:r>
    </w:p>
    <w:p>
      <w:r>
        <w:t xml:space="preserve">A free, professional end-credits worksheet built on primary union sources — WGA, DGA, SAG-AFTRA, and PGA. Fill it in and take it straight into Word, Excel, or your own NLE; native After Effects, Premiere, DaVinci Resolve, and Final Cut project files are included in the same download.</w:t>
      </w:r>
    </w:p>
    <w:p>
      <w:r>
        <w:t xml:space="preserve"/>
      </w:r>
    </w:p>
    <w:p>
      <w:r>
        <w:rPr>
          <w:b/>
          <w:bCs/>
        </w:rPr>
        <w:t xml:space="preserve">Why this template:</w:t>
      </w:r>
    </w:p>
    <w:p>
      <w:r>
        <w:t xml:space="preserve">  • Industry-standard hierarchy applied — DGA, WGA, SAG-AFTRA, PGA rules built in (a US reference, useful even outside the US)</w:t>
      </w:r>
    </w:p>
    <w:p>
      <w:r>
        <w:t xml:space="preserve">  • Two variants (Essential / Complete) so you only fill in what your production needs</w:t>
      </w:r>
    </w:p>
    <w:p>
      <w:r>
        <w:t xml:space="preserve">  • Free under CC BY 4.0 — use, remix, and redistribute with attribution</w:t>
      </w:r>
    </w:p>
    <w:p>
      <w:r>
        <w:t xml:space="preserve"/>
      </w:r>
    </w:p>
    <w:p>
      <w:r>
        <w:rPr>
          <w:b/>
          <w:bCs/>
        </w:rPr>
        <w:t xml:space="preserve">EndCreditsPro, our online credits editor, is in development — join the waitlist at https://endcredits.pro/end-credits-template/#waitlist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How to use this worksheet</w:t>
      </w:r>
    </w:p>
    <w:p>
      <w:r>
        <w:t xml:space="preserve">1. Replace every '[ ENTER NAME ]' with the credited name.</w:t>
      </w:r>
    </w:p>
    <w:p>
      <w:r>
        <w:t xml:space="preserve">2. Delete rows for roles your production doesn't have.</w:t>
      </w:r>
    </w:p>
    <w:p>
      <w:r>
        <w:t xml:space="preserve">3. Within each department, keep order: department head, key crew, assistants.</w:t>
      </w:r>
    </w:p>
    <w:p>
      <w:r>
        <w:t xml:space="preserve">4. The Guild column flags roles with mandatory credit requirements under US guild agreements.</w:t>
      </w:r>
    </w:p>
    <w:p>
      <w:r>
        <w:t xml:space="preserve">5. Bring the filled-in list into your own NLE — After Effects, Premiere, DaVinci Resolve, or Final Cut project files are included in this download.</w:t>
      </w:r>
    </w:p>
    <w:p>
      <w:r>
        <w:br w:type="page"/>
      </w:r>
    </w:p>
    <w:p>
      <w:pPr>
        <w:pStyle w:val="Heading1"/>
      </w:pPr>
      <w:r>
        <w:rPr>
          <w:b/>
          <w:bCs/>
        </w:rPr>
        <w:t xml:space="preserve">Opening Credits</w:t>
      </w:r>
    </w:p>
    <w:p>
      <w:r>
        <w:rPr>
          <w:i/>
          <w:iCs/>
          <w:color w:val="6B7280"/>
        </w:rPr>
        <w:t xml:space="preserve">Bookend hierarchy: studios first, director last. Modern productions often skip opening credits entirely.</w:t>
      </w:r>
    </w:p>
    <w:p>
      <w:r>
        <w:t xml:space="preserve"/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Distribution company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Studio logo (e.g., Warner Bros., A24)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company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Producer's banner (e.g., Syncopy, Plan B)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Possessory credit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Optional 'A [Director] Film' — DGA-restricted, individually negotiated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Film title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Can appear earlier in the sequence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cast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1-3 principal actors, often individual cards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Supporting cast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Billed individually or grouped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director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First department head credit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composer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Score composer, not songs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designer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Associate producer(s)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Editor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designer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Director of photography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Often 'Cinematography by'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Executive producer(s)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May include p.g.a. mark (PGA)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Writer(s)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'Screenplay by' or 'Written by' — WGA arbitration may apply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Director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DGA-mandated final solo credit. 'Directed by' is the only acceptable form.</w:t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Heading1"/>
      </w:pPr>
      <w:r>
        <w:rPr>
          <w:b/>
          <w:bCs/>
        </w:rPr>
        <w:t xml:space="preserve">Above-the-line Cards</w:t>
      </w:r>
    </w:p>
    <w:p>
      <w:r>
        <w:rPr>
          <w:i/>
          <w:iCs/>
          <w:color w:val="6B7280"/>
        </w:rPr>
        <w:t xml:space="preserve">Individual title cards before the end credits scroll begins.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Director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Single-card credit, DGA-mandated final position in opening credits. 'Directed by' is the only acceptable form. — https://endcredits.pro/film-crew-roles/director/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Writer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Written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WGA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Credit determined by WGA arbitration when contested. Forms: 'Written by' (story + screenplay), 'Screenplay by', 'Story by'.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PGA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PGA 'p.g.a.' mark may be appended if individual performed major producing functions in a decision-making capacity. Determined project-by-project.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Lead Cast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Cast (1-5)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SAG-AFTRA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At least 50 cast members must be credited (or all if fewer than 50). Order/size for non-leads is not regulated. — Top-billed actors on individual cards. Order, size, and 'with'/'and' connectors are negotiated in individual contracts.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Exec 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Executive Producers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Co-Exec 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Co-Executive Producers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Additional 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Associate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https://endcredits.pro/film-crew-roles/associate-producer/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Co-Producer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Editor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Edited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https://endcredits.pro/film-crew-roles/film-editor/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Cinematographer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Director of Photography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https://endcredits.pro/film-crew-roles/director-of-photography/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Casting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https://endcredits.pro/film-crew-roles/casting-director/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Sound-Design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https://endcredits.pro/film-crew-roles/sound-designer/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Sound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https://endcredits.pro/film-crew-roles/sound-editor/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Composer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Music Supervisor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Production Designer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https://endcredits.pro/film-crew-roles/production-designer/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Costume Designer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Supervisor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https://endcredits.pro/film-crew-roles/vfx-supervisor/</w:t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Heading1"/>
      </w:pPr>
      <w:r>
        <w:rPr>
          <w:b/>
          <w:bCs/>
        </w:rPr>
        <w:t xml:space="preserve">Scroll</w:t>
      </w:r>
    </w:p>
    <w:p>
      <w:r>
        <w:rPr>
          <w:i/>
          <w:iCs/>
          <w:color w:val="6B7280"/>
        </w:rPr>
        <w:t xml:space="preserve">End credits scroll organized by department. Within each: department head first, then key crew, then assistants.</w:t>
      </w:r>
    </w:p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Production Management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Unit Production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credit per DGA Basic Agreement Article 7. — https://endcredits.pro/film-crew-roles/unit-production-manager/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credit per DGA Basic Agreement Article 7.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  <w:shd w:fill="F3F4F6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DGA</w:t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credit per DGA Basic Agreement Article 7.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Interviewees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Featuring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Stunts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Stunt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https://endcredits.pro/film-crew-roles/stunt-coordinator/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Stunt Performers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Stunt Utilities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Stunt Drivers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Stunt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Marine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Stunt Rigger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Stunt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Additional 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Co-Producer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Associate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https://endcredits.pro/film-crew-roles/associate-producer/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Additional Documentary Producers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Consulting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Impact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Field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Coordinating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Story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documentary, tv-series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Camera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https://endcredits.pro/film-crew-roles/camera-operator/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Camera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Focus Puller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Camera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Clapper/Loader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Digital Imaging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Loader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Utility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Remote Head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Libra Head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Unit Director of Photography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PA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Trainee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Data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Video Assist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Still Photographer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Camera - Specialty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Steadicam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Movi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Phantom Tech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Camera - Aerial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Aerial Director of Photography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Aerial Camera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Drone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commercial, music-video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Drone Pilot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commercial, music-video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Drone Camera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commercial, music-video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Drone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Drone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tv-series, commercial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Camera - Underwater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Underwater Director of Photography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Underwater Camera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</w:t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Continuity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Script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Script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Sound (Production)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Sound Mixer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Boom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https://endcredits.pro/film-crew-roles/boom-operator/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Utility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Playback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Assistant/Cableperson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Art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https://endcredits.pro/film-crew-roles/production-designer/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Art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https://endcredits.pro/film-crew-roles/art-director/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Art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Standby Art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Draftsperson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Graphic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Graphic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Sculptor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Department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Department Swing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Department Trainee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Department PA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 Department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Set Decoration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Decorator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Set Decorator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Dresser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Decoration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On-set Dresser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Buyer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Gang Boss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Draper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Dresser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Greens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Head Greens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On-set Greens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Greens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Decoration PA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Props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Property Master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Property Master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Props Buyer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Standby Props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Standby Props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Chargehand Dressing Props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Dressing Props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Additional Props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Props Trainee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Props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Propmaker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Prop Maker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Food Stylist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Armorer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https://endcredits.pro/film-crew-roles/armorer/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Armorer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Paint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Scenic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Paint Foreperson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Scenic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Scenic Artists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Painters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Plasterer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Plasterer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Construction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Head Carpenter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Buyer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Department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On-set Carpenter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Sculptor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Scenic Carpenter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feature, tv-series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Carpenters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Key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Carpenter's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Casting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https://endcredits.pro/film-crew-roles/casting-director/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Associate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Loop Group Casting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Voice Casting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Casting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Additional Casting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Local Casting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Local Casting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Local Casting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Local Casting Associate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Extras Casting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Extras Casting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Extras Casting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Extras Casting Associate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Extras Casting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Local Extras Casting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Costume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Costume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Costumer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Truck Costumer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Costumers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Background Costumer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Cutter/Fitter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Ager/Dyer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Seamster/Seamstress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Tailor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Buyer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Trainee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Assistants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Costume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Hair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Hair Department Head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Hairstylist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Hairstylists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Barber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Hairstylist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Hairstylist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Hairstylist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Hair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Wigs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Wigs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Makeup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Makeup Department Head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Makeup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Makeup Artists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Makeup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Makeup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SFX Makeup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Prosthetics designed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Prosthetic Makeup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SFX Makeup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SFX Makeup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Special Effects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Special Effects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Pyrotechnician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Special Effects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SFX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SFX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SFX Buyer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Grip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Best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Rigging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Jib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Crane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Dolly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Best Rigging Grip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Grips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Rigging Grips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Swing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Grip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Grip Trainee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Grip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Electric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Gaffer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https://endcredits.pro/film-crew-roles/gaffer/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Best Electric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Lamp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Generator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Basecamp Generator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Lighting Board Operator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Lighting Electricians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Basecamp Electrician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Additional Electric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Electric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Rigging Gaffer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Best Rigging Electric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Rigging Electricians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Balloon Tech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Shop Electric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Production Office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Second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Line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https://endcredits.pro/film-crew-roles/line-producer/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Unit Production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Office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Production Office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Second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Team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Team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Basecamp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Basecamp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Walkie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Paperwork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Assistants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DGA Trainee / Trainee Assistant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to Mx. _____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Script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Script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Secretary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Travel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Office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Office PAs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Office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Production Accounting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Financial Controller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Accountants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Payroll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Accounting Clerk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Payroll Clerk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Locations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https://endcredits.pro/film-crew-roles/location-manager/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Assistant Location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Location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Location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Location Scout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Location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Stage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Stage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Stage Managers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Legal Counsel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Legal Services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Production Counsel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Distribution Legal Services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Financing Legal Services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Choreography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Choreography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Choreographer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Coaches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Dialect Coach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Acting Coach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Vocal Coach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Childcare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Tutor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Teacher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Studio Teacher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Chaperone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Animals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Animal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Head Trainer/Wrangler/Handler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 Trainer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 Wrangler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 Handler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Animals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Catering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Catering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alt: Catering and Craft Service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Head Chef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Chef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Sous Chef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Chef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Catering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Craft Service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Craft Service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alt: First Aid and Craft Service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Craft Service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Craft Service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Medical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Set Medic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Paramedic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Nurse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Set Medic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Medic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Rigging Medic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Aid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Safety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Health &amp; Safety Officer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COVID Compliance Officer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Fire Safety Officer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Water Safety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Lifeguard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Safety Diver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Security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Security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Security Crew/Watchperson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Security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Transportation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Transportation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Transportation Captain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Honeywagon Driver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Mechanic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Cast Driver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Camera Car Driver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Drivers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Transportation Dispatcher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DOT Administrator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Transportation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Parking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Parking PA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Picture Vehicles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Picture Vehicle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Picture Vehicle Captain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Picture Vehicle Drivers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Picture Vehicle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Editorial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Additional Editing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Associate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Assistant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Second Assistant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https://endcredits.pro/film-crew-roles/assistant-editor/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Apprentice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Editorial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Editorial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Post Production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Intern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Post Production Accounting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Accounting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Post Production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Accounting Clerk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Sound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Construction Accountant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Archive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documentary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Research and Clearance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Clearance Counsel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Research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Consultant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Media Transfers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Picture Finish (Color &amp; Online)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Digital Intermediate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DI Colorist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 Colorist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Conform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 Assist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Dailies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Dailies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Dailies Colorist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Dailies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Dailies Operators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Sound (Post-Production)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Sound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https://endcredits.pro/film-crew-roles/sound-designer/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Sound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Sound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https://endcredits.pro/film-crew-roles/sound-editor/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https://endcredits.pro/film-crew-roles/sound-editor/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Sound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Sound Effects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Supervising Dialogue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Dialogue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Assistant Dialogue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Re-recording Mixer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Mix Technician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Dolby Sound Consultant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Post Production Sound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ADR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Mixer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https://endcredits.pro/film-crew-roles/adr-mixer/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Recordist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ADR Recorded at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Foley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Foley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Foley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Foley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Foley Mixer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Foley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Foley Recordist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Loop Group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Loop Group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Loop Group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Music Supervision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Clearance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Clearance &amp; Licensing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Original Score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Original Score Composed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Orchestration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Composer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Scoring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Scoring Assistant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Consultant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 Preparation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Original Score published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Original Score Production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Score Produced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Score Mixed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Scoring Engineer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Scoring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Orchestra Recorded at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Original Score Performers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Score Performed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Conductor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Orchestra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First Chair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Musicians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Management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https://endcredits.pro/film-crew-roles/vfx-supervisor/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PA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Facility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On-set Visual Effects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Supervisor: Facility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Executive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Production Manager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Visual Effects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- 3D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CG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CG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Senior CG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CG Artists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- 2D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Compositing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Compositor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Senior Compositor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Compositors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Matchmove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Matchmove Lead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Matchmove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Matte Painting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Lead Matte Painter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Matte Painter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Rotoscope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Rotoscope Lead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Rotoscope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Motion Graphics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Motion Graphics Designer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Motion Graphics Artist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VFX Pipeline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Pipeline Supervisor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Pipeline Technical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Pipeline Development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Titles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Main Title Design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End Title Design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Title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End Titles made with</w:t>
            </w:r>
          </w:p>
        </w:tc>
        <w:tc>
          <w:tcPr>
            <w:tcW w:type="dxa" w:w="2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EndCreditsPro.com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EPK (Electronic Press Kit)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EPK Producer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EPK Director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EPK Camera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EPK Sound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EPK Editor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Publicity + Marketing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Publicity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Unit Publicist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Social Media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Key Art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Web Design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Product Placement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Sales + Distribution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Worldwide Sales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Domestic Sales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International Sales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Sales Agent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Distribution &amp; Advisory Services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World Revenues Collected And Distributed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Studio/Network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Development Executive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Creative Executive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Executive in Charge of Production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Business &amp; Legal Affairs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Studio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Clearances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Rights Clearance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Script Clearance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Rights and Clearances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Clearance Coordinator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Producer Thanks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The Producers Wish to Thank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Special Thanks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Special Thanks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Licensed Footage + Audio Vendors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Archival Footage and Audio provided by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Licensed Footage + Audio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NETWORK NAME ]'s “[ TV SHOW ]”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Films courtesy of [ COMPANY/FILM ARCHVE ]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POEM TITLE ] (Poem)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Licensed Art + Photo Vendors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Artwork and Photographs courtesy of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Licensed Art + Photos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ARTWORK NAME ], [ YEAR ]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PHOTOGRAPHER NAME ], 4 Photographs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[ PHOTOGRAPHER NAME ] Photographs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Songs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"SONG TITLE 1"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"SONG TITLE 2"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"SONG TITLE 3"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</w:pPr>
      <w:r>
        <w:rPr>
          <w:b/>
          <w:bCs/>
        </w:rPr>
        <w:t xml:space="preserve">Copyright</w:t>
      </w:r>
    </w:p>
    <w:tbl>
      <w:tblPr>
        <w:tblW w:type="pct" w:w="100%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E5E7EB" w:sz="2"/>
          <w:insideV w:val="single" w:color="E5E7EB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700"/>
            <w:shd w:fill="1F2937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3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8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9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Guild</w:t>
            </w:r>
          </w:p>
        </w:tc>
        <w:tc>
          <w:tcPr>
            <w:tcW w:type="dxa" w:w="5000"/>
            <w:shd w:fill="1F2937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Notes</w:t>
            </w:r>
          </w:p>
        </w:tc>
      </w:tr>
      <w:tr>
        <w:tc>
          <w:tcPr>
            <w:tcW w:type="dxa" w:w="7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Copyright Notice</w:t>
            </w:r>
          </w:p>
        </w:tc>
        <w:tc>
          <w:tcPr>
            <w:tcW w:type="dxa" w:w="2800"/>
            <w:shd w:fill="FEF3C7"/>
          </w:tcPr>
          <w:p>
            <w:pPr>
              <w:jc w:val="left"/>
            </w:pPr>
            <w:r>
              <w:rPr>
                <w:b w:val="false"/>
                <w:bCs w:val="false"/>
                <w:i/>
                <w:iCs/>
                <w:color w:val="9CA3AF"/>
                <w:sz w:val="20"/>
                <w:szCs w:val="20"/>
              </w:rPr>
              <w:t xml:space="preserve">[ ENTER NAME ]</w:t>
            </w:r>
          </w:p>
        </w:tc>
        <w:tc>
          <w:tcPr>
            <w:tcW w:type="dxa" w:w="900"/>
          </w:tcPr>
          <w:p>
            <w:pPr>
              <w:jc w:val="center"/>
            </w:pPr>
            <w:r>
              <w:rPr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000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/>
            </w:r>
          </w:p>
        </w:tc>
      </w:tr>
    </w:tbl>
    <w:p>
      <w:r>
        <w:t xml:space="preserve"/>
      </w:r>
    </w:p>
    <w:p>
      <w:r>
        <w:br w:type="page"/>
      </w:r>
    </w:p>
    <w:p>
      <w:pPr>
        <w:pStyle w:val="Heading2"/>
      </w:pPr>
      <w:r>
        <w:rPr>
          <w:b/>
          <w:bCs/>
        </w:rPr>
        <w:t xml:space="preserve">Sources &amp; attribution</w:t>
      </w:r>
    </w:p>
    <w:p>
      <w:r>
        <w:t xml:space="preserve">This template combines several authoritative industry sources.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Guild requirements (primary sources)</w:t>
      </w:r>
    </w:p>
    <w:p>
      <w:r>
        <w:rPr>
          <w:b/>
          <w:bCs/>
        </w:rPr>
        <w:t xml:space="preserve">WGA Screen Credits Manual</w:t>
      </w:r>
    </w:p>
    <w:p>
      <w:r>
        <w:rPr>
          <w:color w:val="1F2937"/>
          <w:sz w:val="18"/>
          <w:szCs w:val="18"/>
        </w:rPr>
        <w:t xml:space="preserve">https://www.wga.org/uploadedfiles/credits/manuals/screenscredits_manual10.pdf</w:t>
      </w:r>
    </w:p>
    <w:p>
      <w:r>
        <w:rPr>
          <w:b/>
          <w:bCs/>
        </w:rPr>
        <w:t xml:space="preserve">DGA Basic Agreement — Article 7 (Directors' Minimum Conditions)</w:t>
      </w:r>
    </w:p>
    <w:p>
      <w:r>
        <w:rPr>
          <w:color w:val="1F2937"/>
          <w:sz w:val="18"/>
          <w:szCs w:val="18"/>
        </w:rPr>
        <w:t xml:space="preserve">https://www.dga.org/Contracts/Creative-Rights/Basic-Agreement-Article-7</w:t>
      </w:r>
    </w:p>
    <w:p>
      <w:r>
        <w:rPr>
          <w:b/>
          <w:bCs/>
        </w:rPr>
        <w:t xml:space="preserve">SAG-AFTRA Codified Basic Agreement (cast credit rules)</w:t>
      </w:r>
    </w:p>
    <w:p>
      <w:r>
        <w:rPr>
          <w:color w:val="1F2937"/>
          <w:sz w:val="18"/>
          <w:szCs w:val="18"/>
        </w:rPr>
        <w:t xml:space="preserve">https://www.sagaftra.org/</w:t>
      </w:r>
    </w:p>
    <w:p>
      <w:r>
        <w:rPr>
          <w:b/>
          <w:bCs/>
        </w:rPr>
        <w:t xml:space="preserve">PGA Producers Mark Rules (p.g.a. eligibility)</w:t>
      </w:r>
    </w:p>
    <w:p>
      <w:r>
        <w:rPr>
          <w:color w:val="1F2937"/>
          <w:sz w:val="18"/>
          <w:szCs w:val="18"/>
        </w:rPr>
        <w:t xml:space="preserve">https://producersguild.org/producers-mark/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Role taxonomy</w:t>
      </w:r>
    </w:p>
    <w:p>
      <w:r>
        <w:t xml:space="preserve">Derived from Endcrawl's Perfect Template (CC BY 4.0).</w:t>
      </w:r>
    </w:p>
    <w:p>
      <w:r>
        <w:rPr>
          <w:color w:val="1F2937"/>
          <w:sz w:val="18"/>
          <w:szCs w:val="18"/>
        </w:rPr>
        <w:t xml:space="preserve">https://endcrawl.com/template/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Metadata layer</w:t>
      </w:r>
    </w:p>
    <w:p>
      <w:r>
        <w:t xml:space="preserve">Complexity tier (essential / extended), project-type applicability, guild source citations, role page cross-links, and the Essential / Complete variants are original work by EndCreditsPro, published under CC BY 4.0.</w:t>
      </w:r>
    </w:p>
    <w:p>
      <w:r>
        <w:t xml:space="preserve"/>
      </w:r>
    </w:p>
    <w:p>
      <w:pPr>
        <w:pStyle w:val="Heading3"/>
      </w:pPr>
      <w:r>
        <w:rPr>
          <w:b/>
          <w:bCs/>
        </w:rPr>
        <w:t xml:space="preserve">License</w:t>
      </w:r>
    </w:p>
    <w:p>
      <w:r>
        <w:t xml:space="preserve">This template is provided under CC BY 4.0. You are free to use, remix, and distribute with attribution.</w:t>
      </w:r>
    </w:p>
    <w:p>
      <w:r>
        <w:rPr>
          <w:color w:val="1F2937"/>
          <w:sz w:val="18"/>
          <w:szCs w:val="18"/>
        </w:rPr>
        <w:t xml:space="preserve">https://creativecommons.org/licenses/by/4.0/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Credits Template — Complete</dc:title>
  <dc:creator>EndCreditsPro</dc:creator>
  <dc:description>End Credits Template (Complete), generated from canonical-credits.json v2.0.0.</dc:description>
  <cp:lastModifiedBy>Un-named</cp:lastModifiedBy>
  <cp:revision>1</cp:revision>
  <dcterms:created xsi:type="dcterms:W3CDTF">2026-07-07T11:06:36.578Z</dcterms:created>
  <dcterms:modified xsi:type="dcterms:W3CDTF">2026-07-07T11:06:36.578Z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